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26DD" w:rsidRDefault="000726DD" w:rsidP="000726DD">
      <w:pPr>
        <w:spacing w:after="120"/>
        <w:ind w:left="-284" w:firstLine="284"/>
        <w:jc w:val="center"/>
        <w:rPr>
          <w:rFonts w:cs="Calibri"/>
          <w:sz w:val="28"/>
          <w:szCs w:val="28"/>
        </w:rPr>
      </w:pPr>
      <w:r w:rsidRPr="00F22CB9">
        <w:rPr>
          <w:rFonts w:cs="Calibri"/>
          <w:b/>
          <w:sz w:val="36"/>
          <w:szCs w:val="36"/>
        </w:rPr>
        <w:t xml:space="preserve">Республиканский </w:t>
      </w:r>
      <w:proofErr w:type="spellStart"/>
      <w:r w:rsidRPr="00F22CB9">
        <w:rPr>
          <w:rFonts w:cs="Calibri"/>
          <w:b/>
          <w:sz w:val="36"/>
          <w:szCs w:val="36"/>
        </w:rPr>
        <w:t>антинаркотический</w:t>
      </w:r>
      <w:proofErr w:type="spellEnd"/>
      <w:r w:rsidRPr="00F22CB9">
        <w:rPr>
          <w:rFonts w:cs="Calibri"/>
          <w:b/>
          <w:sz w:val="36"/>
          <w:szCs w:val="36"/>
        </w:rPr>
        <w:t xml:space="preserve"> марафон – конкурс </w:t>
      </w:r>
      <w:r>
        <w:rPr>
          <w:rFonts w:cs="Calibri"/>
          <w:b/>
          <w:sz w:val="36"/>
          <w:szCs w:val="36"/>
        </w:rPr>
        <w:t>«Дагестан за здоровое поколение»</w:t>
      </w:r>
    </w:p>
    <w:p w:rsidR="000726DD" w:rsidRPr="0003053C" w:rsidRDefault="000726DD" w:rsidP="000726DD">
      <w:pPr>
        <w:spacing w:after="107" w:line="419" w:lineRule="atLeast"/>
        <w:jc w:val="center"/>
        <w:outlineLvl w:val="0"/>
        <w:rPr>
          <w:rFonts w:ascii="Arial" w:hAnsi="Arial" w:cs="Arial"/>
          <w:b/>
          <w:kern w:val="36"/>
          <w:sz w:val="36"/>
          <w:szCs w:val="36"/>
        </w:rPr>
      </w:pPr>
      <w:r w:rsidRPr="0003053C">
        <w:rPr>
          <w:rFonts w:ascii="Arial" w:hAnsi="Arial" w:cs="Arial"/>
          <w:b/>
          <w:kern w:val="36"/>
          <w:sz w:val="36"/>
          <w:szCs w:val="36"/>
        </w:rPr>
        <w:t xml:space="preserve">План </w:t>
      </w:r>
      <w:proofErr w:type="spellStart"/>
      <w:r w:rsidRPr="0003053C">
        <w:rPr>
          <w:rFonts w:ascii="Arial" w:hAnsi="Arial" w:cs="Arial"/>
          <w:b/>
          <w:kern w:val="36"/>
          <w:sz w:val="36"/>
          <w:szCs w:val="36"/>
        </w:rPr>
        <w:t>антинаркотической</w:t>
      </w:r>
      <w:proofErr w:type="spellEnd"/>
      <w:r w:rsidRPr="0003053C">
        <w:rPr>
          <w:rFonts w:ascii="Arial" w:hAnsi="Arial" w:cs="Arial"/>
          <w:b/>
          <w:kern w:val="36"/>
          <w:sz w:val="36"/>
          <w:szCs w:val="36"/>
        </w:rPr>
        <w:t xml:space="preserve"> акции в СОШ №2 г. </w:t>
      </w:r>
      <w:proofErr w:type="gramStart"/>
      <w:r w:rsidRPr="0003053C">
        <w:rPr>
          <w:rFonts w:ascii="Arial" w:hAnsi="Arial" w:cs="Arial"/>
          <w:b/>
          <w:kern w:val="36"/>
          <w:sz w:val="36"/>
          <w:szCs w:val="36"/>
        </w:rPr>
        <w:t xml:space="preserve">Южно - </w:t>
      </w:r>
      <w:proofErr w:type="spellStart"/>
      <w:r w:rsidRPr="0003053C">
        <w:rPr>
          <w:rFonts w:ascii="Arial" w:hAnsi="Arial" w:cs="Arial"/>
          <w:b/>
          <w:kern w:val="36"/>
          <w:sz w:val="36"/>
          <w:szCs w:val="36"/>
        </w:rPr>
        <w:t>Сухокумск</w:t>
      </w:r>
      <w:proofErr w:type="spellEnd"/>
      <w:proofErr w:type="gramEnd"/>
    </w:p>
    <w:p w:rsidR="000726DD" w:rsidRDefault="000726DD" w:rsidP="000726DD">
      <w:pPr>
        <w:spacing w:after="0" w:line="419" w:lineRule="atLeast"/>
        <w:jc w:val="center"/>
        <w:rPr>
          <w:rFonts w:ascii="Arial" w:hAnsi="Arial" w:cs="Arial"/>
          <w:b/>
          <w:bCs/>
          <w:sz w:val="28"/>
          <w:szCs w:val="28"/>
        </w:rPr>
      </w:pPr>
      <w:r w:rsidRPr="00C25F6C">
        <w:rPr>
          <w:rFonts w:ascii="Arial" w:hAnsi="Arial" w:cs="Arial"/>
          <w:b/>
          <w:bCs/>
          <w:sz w:val="28"/>
          <w:szCs w:val="28"/>
        </w:rPr>
        <w:t xml:space="preserve">С 1 по 20 марта </w:t>
      </w:r>
      <w:r>
        <w:rPr>
          <w:rFonts w:ascii="Arial" w:hAnsi="Arial" w:cs="Arial"/>
          <w:b/>
          <w:bCs/>
          <w:sz w:val="28"/>
          <w:szCs w:val="28"/>
        </w:rPr>
        <w:t>2017 -2018 год.</w:t>
      </w:r>
    </w:p>
    <w:p w:rsidR="000726DD" w:rsidRDefault="000726DD" w:rsidP="000726DD">
      <w:pPr>
        <w:spacing w:after="0" w:line="419" w:lineRule="atLeast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Руководитель акции –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Авакьян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Л.А. – учитель химии и биологии.</w:t>
      </w:r>
    </w:p>
    <w:p w:rsidR="000726DD" w:rsidRPr="00C25F6C" w:rsidRDefault="000726DD" w:rsidP="000726DD">
      <w:pPr>
        <w:spacing w:after="0" w:line="419" w:lineRule="atLeast"/>
        <w:jc w:val="center"/>
        <w:rPr>
          <w:rFonts w:ascii="Arial" w:hAnsi="Arial" w:cs="Arial"/>
          <w:color w:val="000000"/>
          <w:sz w:val="28"/>
          <w:szCs w:val="28"/>
        </w:rPr>
      </w:pPr>
    </w:p>
    <w:tbl>
      <w:tblPr>
        <w:tblW w:w="11057" w:type="dxa"/>
        <w:tblInd w:w="-50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/>
      </w:tblPr>
      <w:tblGrid>
        <w:gridCol w:w="709"/>
        <w:gridCol w:w="8080"/>
        <w:gridCol w:w="2268"/>
      </w:tblGrid>
      <w:tr w:rsidR="000726DD" w:rsidRPr="00C25F6C" w:rsidTr="00DD3964">
        <w:trPr>
          <w:trHeight w:val="111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№</w:t>
            </w:r>
            <w:r w:rsidRPr="00C25F6C">
              <w:rPr>
                <w:rFonts w:ascii="Times New Roman" w:hAnsi="Times New Roman"/>
                <w:sz w:val="28"/>
              </w:rPr>
              <w:t> </w:t>
            </w:r>
            <w:proofErr w:type="spellStart"/>
            <w:proofErr w:type="gramStart"/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п</w:t>
            </w:r>
            <w:proofErr w:type="spellEnd"/>
            <w:proofErr w:type="gramEnd"/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/</w:t>
            </w:r>
            <w:proofErr w:type="spellStart"/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Планируемые</w:t>
            </w:r>
            <w:proofErr w:type="gramEnd"/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мероприятие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Сроки</w:t>
            </w:r>
          </w:p>
        </w:tc>
      </w:tr>
      <w:tr w:rsidR="000726DD" w:rsidRPr="00C25F6C" w:rsidTr="00DD3964">
        <w:trPr>
          <w:trHeight w:val="101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1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Общешкольная линейка (объявление о начале акции)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1.03.17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2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Выставка плакатов «Мы за ЗОЖ», рисунков, газет на тему «Вред наркотиков»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Со 02.03. 16по 20.03.17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3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Оформление информационного стенда «Дагестан за здоровый образ жизни»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Со 02.03. 16по 20.03.17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4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Организация встреч с медиком школы и с инспектором по делам несовершеннолетних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05.03.17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5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Проведение классных часов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Со 02.03. 16по 20.03.17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6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Открытый урок в 6а и в 6б классе «Здоровье дороже богатства»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16.03.17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0726DD">
            <w:pPr>
              <w:numPr>
                <w:ilvl w:val="0"/>
                <w:numId w:val="7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 </w:t>
            </w: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Уроки здоровья (начальные классы)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В течение акции</w:t>
            </w:r>
          </w:p>
        </w:tc>
      </w:tr>
      <w:tr w:rsidR="000726DD" w:rsidRPr="00C25F6C" w:rsidTr="00DD3964">
        <w:trPr>
          <w:trHeight w:val="21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0726DD" w:rsidRPr="00C25F6C" w:rsidRDefault="000726DD" w:rsidP="000726DD">
            <w:pPr>
              <w:numPr>
                <w:ilvl w:val="0"/>
                <w:numId w:val="7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 xml:space="preserve">Конкурс стихотворений о вреде наркотиков 8-11 классы 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В течение акции</w:t>
            </w:r>
          </w:p>
        </w:tc>
      </w:tr>
      <w:tr w:rsidR="000726DD" w:rsidRPr="00C25F6C" w:rsidTr="00DD3964">
        <w:trPr>
          <w:trHeight w:val="222"/>
        </w:trPr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0726DD" w:rsidRPr="00C25F6C" w:rsidRDefault="000726DD" w:rsidP="000726DD">
            <w:pPr>
              <w:numPr>
                <w:ilvl w:val="0"/>
                <w:numId w:val="7"/>
              </w:numPr>
              <w:spacing w:after="0" w:line="240" w:lineRule="auto"/>
              <w:ind w:left="645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Акция «Я выбираю жизнь», «Дагестан за здоровый образ жизни» 6-11 класс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18.03.17</w:t>
            </w:r>
          </w:p>
        </w:tc>
      </w:tr>
    </w:tbl>
    <w:p w:rsidR="000726DD" w:rsidRPr="00C25F6C" w:rsidRDefault="000726DD" w:rsidP="000726DD">
      <w:pPr>
        <w:spacing w:after="0" w:line="419" w:lineRule="atLeast"/>
        <w:rPr>
          <w:rFonts w:ascii="Arial" w:hAnsi="Arial" w:cs="Arial"/>
          <w:b/>
          <w:bCs/>
          <w:color w:val="000000"/>
          <w:sz w:val="28"/>
          <w:szCs w:val="28"/>
        </w:rPr>
      </w:pPr>
    </w:p>
    <w:p w:rsidR="000726DD" w:rsidRPr="00C25F6C" w:rsidRDefault="000726DD" w:rsidP="000726DD">
      <w:pPr>
        <w:spacing w:after="0" w:line="419" w:lineRule="atLeast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b/>
          <w:bCs/>
          <w:color w:val="000000"/>
          <w:sz w:val="28"/>
          <w:szCs w:val="28"/>
        </w:rPr>
        <w:t xml:space="preserve">План проведения </w:t>
      </w:r>
      <w:proofErr w:type="spellStart"/>
      <w:r w:rsidRPr="00C25F6C">
        <w:rPr>
          <w:rFonts w:ascii="Arial" w:hAnsi="Arial" w:cs="Arial"/>
          <w:b/>
          <w:bCs/>
          <w:color w:val="000000"/>
          <w:sz w:val="28"/>
          <w:szCs w:val="28"/>
        </w:rPr>
        <w:t>антинаркотической</w:t>
      </w:r>
      <w:proofErr w:type="spellEnd"/>
      <w:r w:rsidRPr="00C25F6C">
        <w:rPr>
          <w:rFonts w:ascii="Arial" w:hAnsi="Arial" w:cs="Arial"/>
          <w:b/>
          <w:bCs/>
          <w:color w:val="000000"/>
          <w:sz w:val="28"/>
          <w:szCs w:val="28"/>
        </w:rPr>
        <w:t xml:space="preserve"> акции по классам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</w:t>
      </w:r>
    </w:p>
    <w:tbl>
      <w:tblPr>
        <w:tblW w:w="1012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0A0"/>
      </w:tblPr>
      <w:tblGrid>
        <w:gridCol w:w="2172"/>
        <w:gridCol w:w="7953"/>
      </w:tblGrid>
      <w:tr w:rsidR="000726DD" w:rsidRPr="00C25F6C" w:rsidTr="00DD3964">
        <w:trPr>
          <w:trHeight w:val="63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Класс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b/>
                <w:bCs/>
                <w:sz w:val="28"/>
                <w:szCs w:val="28"/>
              </w:rPr>
              <w:t>Планируемое мероприятие</w:t>
            </w:r>
          </w:p>
        </w:tc>
      </w:tr>
      <w:tr w:rsidR="000726DD" w:rsidRPr="00C25F6C" w:rsidTr="00DD3964">
        <w:trPr>
          <w:trHeight w:val="5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«Уроки золушки»</w:t>
            </w:r>
          </w:p>
        </w:tc>
      </w:tr>
      <w:tr w:rsidR="000726DD" w:rsidRPr="00C25F6C" w:rsidTr="00DD3964">
        <w:trPr>
          <w:trHeight w:val="5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«Вредные привычки»</w:t>
            </w:r>
          </w:p>
        </w:tc>
      </w:tr>
      <w:tr w:rsidR="000726DD" w:rsidRPr="00C25F6C" w:rsidTr="00DD3964">
        <w:trPr>
          <w:trHeight w:val="63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2а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«Здоровье и счастье каждого – в его собственных руках»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2б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«Вредные привычки»</w:t>
            </w:r>
          </w:p>
        </w:tc>
      </w:tr>
      <w:tr w:rsidR="000726DD" w:rsidRPr="00C25F6C" w:rsidTr="00DD3964">
        <w:trPr>
          <w:trHeight w:val="86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3а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«Мы за здоровый образ жизни»</w:t>
            </w:r>
          </w:p>
        </w:tc>
      </w:tr>
      <w:tr w:rsidR="000726DD" w:rsidRPr="00C25F6C" w:rsidTr="00DD3964">
        <w:trPr>
          <w:trHeight w:val="63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3б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«Вредные привычки»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lastRenderedPageBreak/>
              <w:t>4а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Беседа о здоровом образе жизни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4б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 Нет наркотикам»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5а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 xml:space="preserve"> «Против наркомании»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5б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«Наркотики и ответственность»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6а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«Вредные привычки», «Нет вредным привычкам»</w:t>
            </w:r>
          </w:p>
        </w:tc>
      </w:tr>
      <w:tr w:rsidR="000726DD" w:rsidRPr="00C25F6C" w:rsidTr="00DD3964">
        <w:trPr>
          <w:trHeight w:val="63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6б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«Пагубные привычки и их последствия»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7а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«Приучай себя к добрым поступкам»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7б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«Уголовная ответственность. Наркотики»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8а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Анкетирование « Хочешь быть здоровым – будь им»</w:t>
            </w:r>
          </w:p>
        </w:tc>
      </w:tr>
      <w:tr w:rsidR="000726DD" w:rsidRPr="00C25F6C" w:rsidTr="00DD3964">
        <w:trPr>
          <w:trHeight w:val="63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8б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«Я и наркотики»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9а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Беседа «Я выбираю жизнь»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9б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Беседа «Твое здоровье и наркотики»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«Зависимость и ее последствия»</w:t>
            </w:r>
          </w:p>
        </w:tc>
      </w:tr>
      <w:tr w:rsidR="000726DD" w:rsidRPr="00C25F6C" w:rsidTr="00DD3964">
        <w:trPr>
          <w:trHeight w:val="58"/>
        </w:trPr>
        <w:tc>
          <w:tcPr>
            <w:tcW w:w="21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5F6C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7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726DD" w:rsidRPr="00C25F6C" w:rsidRDefault="000726DD" w:rsidP="00DD3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C25F6C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gramStart"/>
            <w:r w:rsidRPr="00C25F6C">
              <w:rPr>
                <w:rFonts w:ascii="Times New Roman" w:hAnsi="Times New Roman"/>
                <w:sz w:val="28"/>
                <w:szCs w:val="28"/>
              </w:rPr>
              <w:t>.ч</w:t>
            </w:r>
            <w:proofErr w:type="gramEnd"/>
            <w:r w:rsidRPr="00C25F6C">
              <w:rPr>
                <w:rFonts w:ascii="Times New Roman" w:hAnsi="Times New Roman"/>
                <w:sz w:val="28"/>
                <w:szCs w:val="28"/>
              </w:rPr>
              <w:t>ас</w:t>
            </w:r>
            <w:proofErr w:type="spellEnd"/>
            <w:r w:rsidRPr="00C25F6C">
              <w:rPr>
                <w:rFonts w:ascii="Times New Roman" w:hAnsi="Times New Roman"/>
                <w:sz w:val="28"/>
                <w:szCs w:val="28"/>
              </w:rPr>
              <w:t>. «Молодежь против наркотиков»</w:t>
            </w:r>
          </w:p>
        </w:tc>
      </w:tr>
    </w:tbl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eastAsia="Times New Roman" w:hAnsi="Arial" w:cs="Arial"/>
          <w:color w:val="000000"/>
          <w:sz w:val="28"/>
          <w:szCs w:val="28"/>
        </w:rPr>
      </w:pPr>
    </w:p>
    <w:p w:rsidR="000726DD" w:rsidRPr="00C25F6C" w:rsidRDefault="000726DD" w:rsidP="000726DD">
      <w:pPr>
        <w:shd w:val="clear" w:color="auto" w:fill="FFFFFF"/>
        <w:spacing w:after="109" w:line="217" w:lineRule="atLeast"/>
        <w:jc w:val="center"/>
        <w:rPr>
          <w:rFonts w:ascii="Arial" w:eastAsia="Times New Roman" w:hAnsi="Arial" w:cs="Arial"/>
          <w:sz w:val="28"/>
          <w:szCs w:val="28"/>
        </w:rPr>
      </w:pPr>
      <w:r w:rsidRPr="00C25F6C">
        <w:rPr>
          <w:rFonts w:ascii="Arial" w:eastAsia="Times New Roman" w:hAnsi="Arial" w:cs="Arial"/>
          <w:b/>
          <w:bCs/>
          <w:sz w:val="28"/>
          <w:szCs w:val="28"/>
        </w:rPr>
        <w:t>Задачи:</w:t>
      </w:r>
    </w:p>
    <w:p w:rsidR="000726DD" w:rsidRPr="00C25F6C" w:rsidRDefault="000726DD" w:rsidP="000726DD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Дать информацию о последствиях употребления наркотиков, алкоголя и курения, развивать навыки самоанализа, противостояния давлению со стороны.</w:t>
      </w:r>
    </w:p>
    <w:p w:rsidR="000726DD" w:rsidRPr="00C25F6C" w:rsidRDefault="000726DD" w:rsidP="000726DD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Развивать у учащихся навыки публичного выступления, совместной деятельности, коммуникативных умений.</w:t>
      </w:r>
    </w:p>
    <w:p w:rsidR="000726DD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b/>
          <w:bCs/>
          <w:sz w:val="28"/>
          <w:szCs w:val="28"/>
        </w:rPr>
        <w:t>Время:</w:t>
      </w:r>
      <w:r w:rsidRPr="00C25F6C">
        <w:rPr>
          <w:rFonts w:ascii="Arial" w:hAnsi="Arial" w:cs="Arial"/>
          <w:sz w:val="28"/>
          <w:szCs w:val="28"/>
        </w:rPr>
        <w:t> в течение проведения акции с 01.03.16 по 20.03.16</w:t>
      </w:r>
    </w:p>
    <w:p w:rsidR="000726DD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</w:p>
    <w:p w:rsidR="000726DD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pacing w:after="109" w:line="217" w:lineRule="atLeast"/>
        <w:jc w:val="center"/>
        <w:rPr>
          <w:rFonts w:ascii="Arial" w:hAnsi="Arial" w:cs="Arial"/>
          <w:b/>
          <w:bCs/>
          <w:sz w:val="28"/>
          <w:szCs w:val="28"/>
          <w:shd w:val="clear" w:color="auto" w:fill="FFFFFF"/>
        </w:rPr>
      </w:pPr>
      <w:r w:rsidRPr="00C25F6C">
        <w:rPr>
          <w:rFonts w:ascii="Arial" w:hAnsi="Arial" w:cs="Arial"/>
          <w:b/>
          <w:bCs/>
          <w:sz w:val="28"/>
          <w:szCs w:val="28"/>
          <w:shd w:val="clear" w:color="auto" w:fill="FFFFFF"/>
        </w:rPr>
        <w:t>Этапы проведения акции:</w:t>
      </w:r>
    </w:p>
    <w:p w:rsidR="000726DD" w:rsidRPr="00C25F6C" w:rsidRDefault="000726DD" w:rsidP="000726DD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Во время акции классные руководитель и ученики кружка «Зеленый патруль» провели анкетирование 8-9-х классов, где выяснили отношение ребят к таким понятиям, как “спорт” и “наркотики”.</w:t>
      </w:r>
    </w:p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В нашей школе такие результаты анкетирования:</w:t>
      </w:r>
    </w:p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Понятие “спорт”:</w:t>
      </w:r>
    </w:p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85% – оценивают очень высоко;</w:t>
      </w:r>
      <w:r w:rsidRPr="00C25F6C">
        <w:rPr>
          <w:rFonts w:ascii="Arial" w:hAnsi="Arial" w:cs="Arial"/>
          <w:sz w:val="28"/>
          <w:szCs w:val="28"/>
        </w:rPr>
        <w:br/>
        <w:t>15% – оценивают средне;</w:t>
      </w:r>
    </w:p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lastRenderedPageBreak/>
        <w:t>Понятие “наркотики”:</w:t>
      </w:r>
    </w:p>
    <w:p w:rsidR="000726DD" w:rsidRPr="00C25F6C" w:rsidRDefault="000726DD" w:rsidP="000726DD">
      <w:pPr>
        <w:shd w:val="clear" w:color="auto" w:fill="FFFFFF"/>
        <w:spacing w:after="109" w:line="217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92% – оценивают отрицательно;</w:t>
      </w:r>
      <w:r w:rsidRPr="00C25F6C">
        <w:rPr>
          <w:rFonts w:ascii="Arial" w:hAnsi="Arial" w:cs="Arial"/>
          <w:sz w:val="28"/>
          <w:szCs w:val="28"/>
        </w:rPr>
        <w:br/>
        <w:t>8% – воздержались от ответа.</w:t>
      </w:r>
    </w:p>
    <w:p w:rsidR="000726DD" w:rsidRPr="00C25F6C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  <w:shd w:val="clear" w:color="auto" w:fill="FAFADA"/>
        </w:rPr>
      </w:pPr>
      <w:r w:rsidRPr="00C25F6C">
        <w:rPr>
          <w:rFonts w:ascii="Arial" w:hAnsi="Arial" w:cs="Arial"/>
          <w:sz w:val="28"/>
          <w:szCs w:val="28"/>
          <w:shd w:val="clear" w:color="auto" w:fill="FAFADA"/>
        </w:rPr>
        <w:t>Наркомания – это самый страшный бич нашего времени, ежегодно и даже ежедневно от последствий употребления наркотиков гибнут тысячи молодых людей на всей территории России.</w:t>
      </w:r>
    </w:p>
    <w:p w:rsidR="000726DD" w:rsidRPr="00C25F6C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  <w:shd w:val="clear" w:color="auto" w:fill="FAFADA"/>
        </w:rPr>
      </w:pPr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Для того чтобы предотвратить распространение наркомании среди молодежи,  ученики СОШ №2 города Южно – </w:t>
      </w:r>
      <w:proofErr w:type="spellStart"/>
      <w:r w:rsidRPr="00C25F6C">
        <w:rPr>
          <w:rFonts w:ascii="Arial" w:hAnsi="Arial" w:cs="Arial"/>
          <w:sz w:val="28"/>
          <w:szCs w:val="28"/>
          <w:shd w:val="clear" w:color="auto" w:fill="FAFADA"/>
        </w:rPr>
        <w:t>Сухокумска</w:t>
      </w:r>
      <w:proofErr w:type="spell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стали участниками Республиканского молодежного </w:t>
      </w:r>
      <w:proofErr w:type="spellStart"/>
      <w:r w:rsidRPr="00C25F6C">
        <w:rPr>
          <w:rFonts w:ascii="Arial" w:hAnsi="Arial" w:cs="Arial"/>
          <w:sz w:val="28"/>
          <w:szCs w:val="28"/>
          <w:shd w:val="clear" w:color="auto" w:fill="FAFADA"/>
        </w:rPr>
        <w:t>антинаркотического</w:t>
      </w:r>
      <w:proofErr w:type="spell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марафона - конкурса  «Дагестан – за здоровое поколение». Провели </w:t>
      </w:r>
      <w:proofErr w:type="spellStart"/>
      <w:r w:rsidRPr="00C25F6C">
        <w:rPr>
          <w:rFonts w:ascii="Arial" w:hAnsi="Arial" w:cs="Arial"/>
          <w:sz w:val="28"/>
          <w:szCs w:val="28"/>
          <w:shd w:val="clear" w:color="auto" w:fill="FAFADA"/>
        </w:rPr>
        <w:t>антинаркотическую</w:t>
      </w:r>
      <w:proofErr w:type="spell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акцию. Наркомания, это не только болезнь и зависимость от препарата, в первую очередь это уход от реальности, погружение в другой мир, где нет никаких проблем, где абсолютно все разрисовано такими яркими красками, на которые только способно воображение больного. </w:t>
      </w:r>
      <w:r w:rsidRPr="00C25F6C">
        <w:rPr>
          <w:rFonts w:ascii="Arial" w:hAnsi="Arial" w:cs="Arial"/>
          <w:sz w:val="28"/>
          <w:szCs w:val="28"/>
        </w:rPr>
        <w:br/>
      </w:r>
      <w:r w:rsidRPr="00C25F6C">
        <w:rPr>
          <w:rFonts w:ascii="Arial" w:hAnsi="Arial" w:cs="Arial"/>
          <w:sz w:val="28"/>
          <w:szCs w:val="28"/>
          <w:shd w:val="clear" w:color="auto" w:fill="FAFADA"/>
        </w:rPr>
        <w:t>И именно из-за этого многие, якобы вылечившиеся наркоманы или алкоголики очень часто возвращаются назад к этой пагубной привычке. Это происходит потому что, таким людям бывает крайне трудно вернуться назад в социум. </w:t>
      </w:r>
      <w:r w:rsidRPr="00C25F6C">
        <w:rPr>
          <w:rFonts w:ascii="Arial" w:hAnsi="Arial" w:cs="Arial"/>
          <w:sz w:val="28"/>
          <w:szCs w:val="28"/>
        </w:rPr>
        <w:br/>
      </w:r>
      <w:proofErr w:type="spellStart"/>
      <w:r w:rsidRPr="00C25F6C">
        <w:rPr>
          <w:rFonts w:ascii="Arial" w:hAnsi="Arial" w:cs="Arial"/>
          <w:sz w:val="28"/>
          <w:szCs w:val="28"/>
          <w:shd w:val="clear" w:color="auto" w:fill="FAFADA"/>
        </w:rPr>
        <w:t>Антинаркотическая</w:t>
      </w:r>
      <w:proofErr w:type="spell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акция в школе – это, </w:t>
      </w:r>
      <w:proofErr w:type="gramStart"/>
      <w:r w:rsidRPr="00C25F6C">
        <w:rPr>
          <w:rFonts w:ascii="Arial" w:hAnsi="Arial" w:cs="Arial"/>
          <w:sz w:val="28"/>
          <w:szCs w:val="28"/>
          <w:shd w:val="clear" w:color="auto" w:fill="FAFADA"/>
        </w:rPr>
        <w:t>пожалуй</w:t>
      </w:r>
      <w:proofErr w:type="gram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самое верное решение, которое только можно придумать, ведь дети – это наше святое, и ни в коем случае нельзя допустить распространение смерти среди школьников. Детям школьного возраста легче всего «запудрить мозги» и подсадить на иглу, а каков будет итог от этого, все сами прекрасно понимают. </w:t>
      </w:r>
      <w:r w:rsidRPr="00C25F6C">
        <w:rPr>
          <w:rFonts w:ascii="Arial" w:hAnsi="Arial" w:cs="Arial"/>
          <w:sz w:val="28"/>
          <w:szCs w:val="28"/>
        </w:rPr>
        <w:br/>
      </w:r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Но проблема наркомании – это не только проблема, присущая школе, её актуальность распространяется по территории всей России, и всероссийская </w:t>
      </w:r>
      <w:proofErr w:type="spellStart"/>
      <w:r w:rsidRPr="00C25F6C">
        <w:rPr>
          <w:rFonts w:ascii="Arial" w:hAnsi="Arial" w:cs="Arial"/>
          <w:sz w:val="28"/>
          <w:szCs w:val="28"/>
          <w:shd w:val="clear" w:color="auto" w:fill="FAFADA"/>
        </w:rPr>
        <w:t>антинаркотическая</w:t>
      </w:r>
      <w:proofErr w:type="spell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акция - </w:t>
      </w:r>
      <w:proofErr w:type="gramStart"/>
      <w:r w:rsidRPr="00C25F6C">
        <w:rPr>
          <w:rFonts w:ascii="Arial" w:hAnsi="Arial" w:cs="Arial"/>
          <w:sz w:val="28"/>
          <w:szCs w:val="28"/>
          <w:shd w:val="clear" w:color="auto" w:fill="FAFADA"/>
        </w:rPr>
        <w:t>это</w:t>
      </w:r>
      <w:proofErr w:type="gram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пожалуй самый лучший способ для прекращения распространения наркомании в нашей стране. </w:t>
      </w:r>
      <w:r w:rsidRPr="00C25F6C">
        <w:rPr>
          <w:rFonts w:ascii="Arial" w:hAnsi="Arial" w:cs="Arial"/>
          <w:sz w:val="28"/>
          <w:szCs w:val="28"/>
        </w:rPr>
        <w:br/>
      </w:r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Наркотикам необходимо сказать нет, ведь нет ничего ужаснее, чем хоронить своих родных и близких. Но если все-таки вас постигла эта беда, </w:t>
      </w:r>
      <w:proofErr w:type="gramStart"/>
      <w:r w:rsidRPr="00C25F6C">
        <w:rPr>
          <w:rFonts w:ascii="Arial" w:hAnsi="Arial" w:cs="Arial"/>
          <w:sz w:val="28"/>
          <w:szCs w:val="28"/>
          <w:shd w:val="clear" w:color="auto" w:fill="FAFADA"/>
        </w:rPr>
        <w:t>то</w:t>
      </w:r>
      <w:proofErr w:type="gramEnd"/>
      <w:r w:rsidRPr="00C25F6C">
        <w:rPr>
          <w:rFonts w:ascii="Arial" w:hAnsi="Arial" w:cs="Arial"/>
          <w:sz w:val="28"/>
          <w:szCs w:val="28"/>
          <w:shd w:val="clear" w:color="auto" w:fill="FAFADA"/>
        </w:rPr>
        <w:t xml:space="preserve"> ни в коем случае нельзя опускать руки, всегда есть шанс вылечиться и вернуться к прежней жизни.</w:t>
      </w:r>
    </w:p>
    <w:p w:rsidR="000726DD" w:rsidRPr="00C25F6C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lastRenderedPageBreak/>
        <w:t xml:space="preserve">При проведении акции в нашей школе был объявлен конкурс на лучшее стихотворение о вреде наркотиков. В этом конкурсе победила </w:t>
      </w:r>
      <w:proofErr w:type="spellStart"/>
      <w:r w:rsidRPr="00C25F6C">
        <w:rPr>
          <w:rFonts w:ascii="Arial" w:hAnsi="Arial" w:cs="Arial"/>
          <w:sz w:val="28"/>
          <w:szCs w:val="28"/>
        </w:rPr>
        <w:t>Долгатова</w:t>
      </w:r>
      <w:proofErr w:type="spellEnd"/>
      <w:r w:rsidRPr="00C25F6C">
        <w:rPr>
          <w:rFonts w:ascii="Arial" w:hAnsi="Arial" w:cs="Arial"/>
          <w:sz w:val="28"/>
          <w:szCs w:val="28"/>
        </w:rPr>
        <w:t xml:space="preserve"> Лейла ученица 8 б класса 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«Верьте, знайте, помните!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Жизнь – это прекрасно…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Бросьте вы наркотики,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Это же опасно!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Перед тем, как вколоть дозу,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Вспомните родителей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С самого рождения ангелов – хранителей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Верьте, знайте, помните!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Жизнь – это прекрасно…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Горы, реки и озера –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Лучше нет и места!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Позаботьтесь о здоровье, спортом занимайтесь,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Выходите на прогулку, правильно питайтесь.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Верьте, знайте, помните!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Жизнь – это прекрасно…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Постарайтесь так прожить</w:t>
      </w: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Ярко и сполна!»</w:t>
      </w:r>
    </w:p>
    <w:p w:rsidR="000726DD" w:rsidRPr="00C25F6C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Также был проведен конкурс рисунков о вреде наркомании, победили ученики кружка «Зеленый патруль» с брошюрой « Школьникам о вреде наркоманией» (прилагается).</w:t>
      </w:r>
    </w:p>
    <w:p w:rsidR="000726DD" w:rsidRPr="00C25F6C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 xml:space="preserve">По всем классам были проведены классные часы и открытые мероприятия. Прилагаем  презентацию к  уроку  в 6а и 6б классе </w:t>
      </w:r>
      <w:r w:rsidRPr="00C25F6C">
        <w:rPr>
          <w:rFonts w:ascii="Arial" w:hAnsi="Arial" w:cs="Arial"/>
          <w:sz w:val="28"/>
          <w:szCs w:val="28"/>
        </w:rPr>
        <w:lastRenderedPageBreak/>
        <w:t>«Здоровье дороже богатства» и в 11 классе « Молодежь против наркотиков».</w:t>
      </w:r>
    </w:p>
    <w:p w:rsidR="000726DD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 xml:space="preserve">Активное участие в марафоне - конкурсе приняли ученики кружка «Зеленый патруль» руководитель </w:t>
      </w:r>
      <w:proofErr w:type="spellStart"/>
      <w:r w:rsidRPr="00C25F6C">
        <w:rPr>
          <w:rFonts w:ascii="Arial" w:hAnsi="Arial" w:cs="Arial"/>
          <w:sz w:val="28"/>
          <w:szCs w:val="28"/>
        </w:rPr>
        <w:t>Авакьян</w:t>
      </w:r>
      <w:proofErr w:type="spellEnd"/>
      <w:r w:rsidRPr="00C25F6C">
        <w:rPr>
          <w:rFonts w:ascii="Arial" w:hAnsi="Arial" w:cs="Arial"/>
          <w:sz w:val="28"/>
          <w:szCs w:val="28"/>
        </w:rPr>
        <w:t xml:space="preserve"> Л.А.</w:t>
      </w:r>
    </w:p>
    <w:p w:rsidR="000726DD" w:rsidRPr="00C25F6C" w:rsidRDefault="000726DD" w:rsidP="000726DD">
      <w:pPr>
        <w:spacing w:line="419" w:lineRule="atLeast"/>
        <w:jc w:val="both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Приняли участие в следующих номинациях:</w:t>
      </w:r>
    </w:p>
    <w:p w:rsidR="000726DD" w:rsidRPr="00C25F6C" w:rsidRDefault="000726DD" w:rsidP="000726DD">
      <w:pPr>
        <w:numPr>
          <w:ilvl w:val="0"/>
          <w:numId w:val="10"/>
        </w:numPr>
        <w:spacing w:line="419" w:lineRule="atLeast"/>
        <w:contextualSpacing/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«</w:t>
      </w:r>
      <w:proofErr w:type="spellStart"/>
      <w:r w:rsidRPr="00C25F6C">
        <w:rPr>
          <w:rFonts w:ascii="Arial" w:hAnsi="Arial" w:cs="Arial"/>
          <w:sz w:val="28"/>
          <w:szCs w:val="28"/>
        </w:rPr>
        <w:t>Фотоколлаж</w:t>
      </w:r>
      <w:proofErr w:type="spellEnd"/>
      <w:r w:rsidRPr="00C25F6C">
        <w:rPr>
          <w:rFonts w:ascii="Arial" w:hAnsi="Arial" w:cs="Arial"/>
          <w:sz w:val="28"/>
          <w:szCs w:val="28"/>
        </w:rPr>
        <w:t>» (прилагается)</w:t>
      </w:r>
    </w:p>
    <w:p w:rsidR="000726DD" w:rsidRDefault="000726DD" w:rsidP="000726DD">
      <w:pPr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 xml:space="preserve">Автор: Магомедова </w:t>
      </w:r>
      <w:proofErr w:type="spellStart"/>
      <w:r w:rsidRPr="00C25F6C">
        <w:rPr>
          <w:rFonts w:ascii="Arial" w:hAnsi="Arial" w:cs="Arial"/>
          <w:sz w:val="28"/>
          <w:szCs w:val="28"/>
        </w:rPr>
        <w:t>Сайгидат</w:t>
      </w:r>
      <w:proofErr w:type="spellEnd"/>
      <w:r w:rsidRPr="00C25F6C">
        <w:rPr>
          <w:rFonts w:ascii="Arial" w:hAnsi="Arial" w:cs="Arial"/>
          <w:sz w:val="28"/>
          <w:szCs w:val="28"/>
        </w:rPr>
        <w:t xml:space="preserve"> ученица 10 класса</w:t>
      </w:r>
    </w:p>
    <w:p w:rsidR="000726DD" w:rsidRPr="00C25F6C" w:rsidRDefault="000726DD" w:rsidP="000726DD">
      <w:pPr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noProof/>
        </w:rPr>
        <w:drawing>
          <wp:inline distT="0" distB="0" distL="0" distR="0">
            <wp:extent cx="6249361" cy="4581525"/>
            <wp:effectExtent l="0" t="0" r="0" b="0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361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numPr>
          <w:ilvl w:val="0"/>
          <w:numId w:val="9"/>
        </w:numPr>
        <w:spacing w:line="419" w:lineRule="atLeast"/>
        <w:contextualSpacing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«Плакат, рисунок» (прилагается)</w:t>
      </w:r>
    </w:p>
    <w:p w:rsidR="000726DD" w:rsidRDefault="000726DD" w:rsidP="000726DD">
      <w:pPr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 xml:space="preserve">Автор: </w:t>
      </w:r>
      <w:proofErr w:type="spellStart"/>
      <w:r w:rsidRPr="00C25F6C">
        <w:rPr>
          <w:rFonts w:ascii="Arial" w:hAnsi="Arial" w:cs="Arial"/>
          <w:sz w:val="28"/>
          <w:szCs w:val="28"/>
        </w:rPr>
        <w:t>ШайдаеваАбидат</w:t>
      </w:r>
      <w:proofErr w:type="spellEnd"/>
      <w:r w:rsidRPr="00C25F6C">
        <w:rPr>
          <w:rFonts w:ascii="Arial" w:hAnsi="Arial" w:cs="Arial"/>
          <w:sz w:val="28"/>
          <w:szCs w:val="28"/>
        </w:rPr>
        <w:t xml:space="preserve"> ученица 10 класса</w:t>
      </w:r>
    </w:p>
    <w:p w:rsidR="000726DD" w:rsidRDefault="000726DD" w:rsidP="000726DD">
      <w:pPr>
        <w:rPr>
          <w:rFonts w:ascii="Arial" w:hAnsi="Arial" w:cs="Arial"/>
          <w:sz w:val="28"/>
          <w:szCs w:val="28"/>
        </w:rPr>
      </w:pPr>
    </w:p>
    <w:p w:rsidR="000726DD" w:rsidRDefault="000726DD" w:rsidP="000726DD">
      <w:pPr>
        <w:jc w:val="center"/>
        <w:rPr>
          <w:rFonts w:ascii="Arial" w:hAnsi="Arial" w:cs="Arial"/>
          <w:sz w:val="28"/>
          <w:szCs w:val="28"/>
        </w:rPr>
      </w:pPr>
      <w:r w:rsidRPr="00C25F6C">
        <w:rPr>
          <w:noProof/>
        </w:rPr>
        <w:lastRenderedPageBreak/>
        <w:drawing>
          <wp:inline distT="0" distB="0" distL="0" distR="0">
            <wp:extent cx="3709374" cy="6221751"/>
            <wp:effectExtent l="953" t="0" r="6667" b="6668"/>
            <wp:docPr id="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701548" cy="620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numPr>
          <w:ilvl w:val="0"/>
          <w:numId w:val="9"/>
        </w:numPr>
        <w:contextualSpacing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«</w:t>
      </w:r>
      <w:proofErr w:type="spellStart"/>
      <w:r w:rsidRPr="00C25F6C">
        <w:rPr>
          <w:rFonts w:ascii="Arial" w:hAnsi="Arial" w:cs="Arial"/>
          <w:sz w:val="28"/>
          <w:szCs w:val="28"/>
        </w:rPr>
        <w:t>Слоган</w:t>
      </w:r>
      <w:proofErr w:type="spellEnd"/>
      <w:r w:rsidRPr="00C25F6C">
        <w:rPr>
          <w:rFonts w:ascii="Arial" w:hAnsi="Arial" w:cs="Arial"/>
          <w:sz w:val="28"/>
          <w:szCs w:val="28"/>
        </w:rPr>
        <w:t>» (прилагается)</w:t>
      </w:r>
    </w:p>
    <w:p w:rsidR="000726DD" w:rsidRDefault="000726DD" w:rsidP="000726DD">
      <w:pPr>
        <w:jc w:val="both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 xml:space="preserve">Автор: </w:t>
      </w:r>
      <w:proofErr w:type="spellStart"/>
      <w:r w:rsidRPr="00C25F6C">
        <w:rPr>
          <w:rFonts w:ascii="Arial" w:hAnsi="Arial" w:cs="Arial"/>
          <w:sz w:val="28"/>
          <w:szCs w:val="28"/>
        </w:rPr>
        <w:t>ШагидоваАминат</w:t>
      </w:r>
      <w:proofErr w:type="spellEnd"/>
      <w:r w:rsidRPr="00C25F6C">
        <w:rPr>
          <w:rFonts w:ascii="Arial" w:hAnsi="Arial" w:cs="Arial"/>
          <w:sz w:val="28"/>
          <w:szCs w:val="28"/>
        </w:rPr>
        <w:t>, ученица 6 класса</w:t>
      </w:r>
    </w:p>
    <w:p w:rsidR="000726DD" w:rsidRDefault="000726DD" w:rsidP="000726DD">
      <w:pPr>
        <w:jc w:val="center"/>
        <w:rPr>
          <w:rFonts w:ascii="Arial" w:hAnsi="Arial" w:cs="Arial"/>
          <w:sz w:val="28"/>
          <w:szCs w:val="28"/>
        </w:rPr>
      </w:pPr>
      <w:r w:rsidRPr="00C25F6C">
        <w:rPr>
          <w:noProof/>
        </w:rPr>
        <w:lastRenderedPageBreak/>
        <w:drawing>
          <wp:inline distT="0" distB="0" distL="0" distR="0">
            <wp:extent cx="3542111" cy="6234115"/>
            <wp:effectExtent l="6667" t="0" r="7938" b="7937"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542111" cy="623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numPr>
          <w:ilvl w:val="0"/>
          <w:numId w:val="9"/>
        </w:numPr>
        <w:contextualSpacing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 xml:space="preserve"> «Видеоролик» акция  «Мы против наркотиков. Дагестан за здоровый образ жизни» (прилагается)</w:t>
      </w:r>
    </w:p>
    <w:p w:rsidR="000726DD" w:rsidRPr="00C25F6C" w:rsidRDefault="000726DD" w:rsidP="000726DD">
      <w:pPr>
        <w:ind w:left="360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noProof/>
        </w:rPr>
        <w:lastRenderedPageBreak/>
        <w:drawing>
          <wp:inline distT="0" distB="0" distL="0" distR="0">
            <wp:extent cx="6210300" cy="4457700"/>
            <wp:effectExtent l="0" t="0" r="0" b="0"/>
            <wp:docPr id="2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noProof/>
        </w:rPr>
        <w:drawing>
          <wp:inline distT="0" distB="0" distL="0" distR="0">
            <wp:extent cx="6210300" cy="4248150"/>
            <wp:effectExtent l="0" t="0" r="0" b="0"/>
            <wp:docPr id="2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noProof/>
        </w:rPr>
        <w:lastRenderedPageBreak/>
        <w:drawing>
          <wp:inline distT="0" distB="0" distL="0" distR="0">
            <wp:extent cx="6210300" cy="4562475"/>
            <wp:effectExtent l="0" t="0" r="0" b="9525"/>
            <wp:docPr id="2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</w:pPr>
      <w:r w:rsidRPr="00C25F6C">
        <w:rPr>
          <w:noProof/>
        </w:rPr>
        <w:lastRenderedPageBreak/>
        <w:drawing>
          <wp:inline distT="0" distB="0" distL="0" distR="0">
            <wp:extent cx="6210300" cy="4943475"/>
            <wp:effectExtent l="0" t="0" r="0" b="9525"/>
            <wp:docPr id="2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652"/>
                    <a:stretch/>
                  </pic:blipFill>
                  <pic:spPr bwMode="auto">
                    <a:xfrm>
                      <a:off x="0" y="0"/>
                      <a:ext cx="621030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noProof/>
        </w:rPr>
        <w:lastRenderedPageBreak/>
        <w:drawing>
          <wp:inline distT="0" distB="0" distL="0" distR="0">
            <wp:extent cx="6238875" cy="4457700"/>
            <wp:effectExtent l="0" t="0" r="9525" b="0"/>
            <wp:docPr id="2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noProof/>
        </w:rPr>
        <w:drawing>
          <wp:inline distT="0" distB="0" distL="0" distR="0">
            <wp:extent cx="6238875" cy="4457700"/>
            <wp:effectExtent l="0" t="0" r="9525" b="0"/>
            <wp:docPr id="30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pacing w:line="419" w:lineRule="atLeast"/>
        <w:jc w:val="center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sz w:val="28"/>
          <w:szCs w:val="28"/>
        </w:rPr>
        <w:t>Оформили информационный стенд «Дагестан за здоровый образ жизни»</w:t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219825" cy="4257675"/>
            <wp:effectExtent l="0" t="0" r="9525" b="9525"/>
            <wp:docPr id="3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6219825" cy="4676775"/>
            <wp:effectExtent l="0" t="0" r="9525" b="9525"/>
            <wp:docPr id="2457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267450" cy="2828925"/>
            <wp:effectExtent l="0" t="0" r="0" b="9525"/>
            <wp:docPr id="2457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6267450" cy="3257550"/>
            <wp:effectExtent l="0" t="0" r="0" b="0"/>
            <wp:docPr id="2457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267450" cy="3257550"/>
            <wp:effectExtent l="0" t="0" r="0" b="0"/>
            <wp:docPr id="24580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6305550" cy="3343275"/>
            <wp:effectExtent l="0" t="0" r="0" b="9525"/>
            <wp:docPr id="24584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305550" cy="2828925"/>
            <wp:effectExtent l="0" t="0" r="0" b="9525"/>
            <wp:docPr id="24585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6305550" cy="3000375"/>
            <wp:effectExtent l="0" t="0" r="0" b="9525"/>
            <wp:docPr id="2458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296025" cy="4210050"/>
            <wp:effectExtent l="0" t="0" r="9525" b="0"/>
            <wp:docPr id="2458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</w:p>
    <w:p w:rsidR="000726DD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  <w:r w:rsidRPr="00C25F6C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6296025" cy="4152900"/>
            <wp:effectExtent l="0" t="0" r="9525" b="0"/>
            <wp:docPr id="2458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DD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</w:p>
    <w:p w:rsidR="000726DD" w:rsidRDefault="000726DD" w:rsidP="000726DD">
      <w:pPr>
        <w:spacing w:line="419" w:lineRule="atLeast"/>
        <w:rPr>
          <w:rFonts w:ascii="Arial" w:hAnsi="Arial" w:cs="Arial"/>
          <w:sz w:val="28"/>
          <w:szCs w:val="28"/>
        </w:rPr>
      </w:pPr>
    </w:p>
    <w:p w:rsidR="000726DD" w:rsidRPr="00C25F6C" w:rsidRDefault="000726DD" w:rsidP="000726DD">
      <w:pPr>
        <w:spacing w:line="419" w:lineRule="atLeast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В результате проведения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антинаркотической</w:t>
      </w:r>
      <w:proofErr w:type="spell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акции мы пришли к следующим выводам: </w:t>
      </w:r>
    </w:p>
    <w:p w:rsidR="000726DD" w:rsidRPr="00C25F6C" w:rsidRDefault="000726DD" w:rsidP="000726DD">
      <w:pPr>
        <w:numPr>
          <w:ilvl w:val="0"/>
          <w:numId w:val="11"/>
        </w:numPr>
        <w:spacing w:line="419" w:lineRule="atLeast"/>
        <w:contextualSpacing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Необходимо постоянно проводить такие акции в школе</w:t>
      </w:r>
    </w:p>
    <w:p w:rsidR="000726DD" w:rsidRPr="00C25F6C" w:rsidRDefault="000726DD" w:rsidP="000726DD">
      <w:pPr>
        <w:numPr>
          <w:ilvl w:val="0"/>
          <w:numId w:val="11"/>
        </w:numPr>
        <w:spacing w:line="419" w:lineRule="atLeast"/>
        <w:contextualSpacing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Здоровый образ жизни, занятия спортом, творческая деятельность - это  составляющее будущего молодёжи 21 века.</w:t>
      </w:r>
    </w:p>
    <w:p w:rsidR="000726DD" w:rsidRDefault="000726DD" w:rsidP="000726DD">
      <w:pPr>
        <w:spacing w:line="419" w:lineRule="atLeast"/>
        <w:ind w:left="36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На апрель 2016 года мы планируем провести классные часы с приглашением правоохранительных органов, выставку рисунков на тему «Здоровая семья», «Здоровый образ жизни», спортивные игры.</w:t>
      </w:r>
    </w:p>
    <w:p w:rsidR="000726DD" w:rsidRPr="00C25F6C" w:rsidRDefault="000726DD" w:rsidP="000726DD">
      <w:pPr>
        <w:spacing w:line="419" w:lineRule="atLeast"/>
        <w:ind w:left="36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0726DD" w:rsidRDefault="000726DD" w:rsidP="000726DD">
      <w:pPr>
        <w:spacing w:before="100" w:beforeAutospacing="1" w:after="100" w:afterAutospacing="1" w:line="240" w:lineRule="auto"/>
        <w:jc w:val="center"/>
        <w:rPr>
          <w:rFonts w:ascii="Verdana" w:hAnsi="Verdana"/>
          <w:i/>
          <w:color w:val="FF0000"/>
          <w:sz w:val="27"/>
          <w:szCs w:val="27"/>
          <w:shd w:val="clear" w:color="auto" w:fill="FFFFFF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Мы предлагаем классным руководителям в своей работе применять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следующую</w:t>
      </w:r>
      <w:r w:rsidRPr="00C25F6C">
        <w:rPr>
          <w:rFonts w:ascii="Verdana" w:hAnsi="Verdana"/>
          <w:i/>
          <w:color w:val="FF0000"/>
          <w:sz w:val="27"/>
          <w:szCs w:val="27"/>
          <w:shd w:val="clear" w:color="auto" w:fill="FFFFFF"/>
        </w:rPr>
        <w:t>памятку</w:t>
      </w:r>
      <w:proofErr w:type="spellEnd"/>
      <w:r w:rsidRPr="00C25F6C">
        <w:rPr>
          <w:rFonts w:ascii="Verdana" w:hAnsi="Verdana"/>
          <w:i/>
          <w:color w:val="FF0000"/>
          <w:sz w:val="27"/>
          <w:szCs w:val="27"/>
          <w:shd w:val="clear" w:color="auto" w:fill="FFFFFF"/>
        </w:rPr>
        <w:t xml:space="preserve"> для педагогов</w:t>
      </w:r>
    </w:p>
    <w:p w:rsidR="000726DD" w:rsidRPr="00C25F6C" w:rsidRDefault="000726DD" w:rsidP="000726DD">
      <w:pPr>
        <w:spacing w:before="100" w:beforeAutospacing="1" w:after="100" w:afterAutospacing="1" w:line="240" w:lineRule="auto"/>
        <w:jc w:val="center"/>
        <w:rPr>
          <w:rFonts w:ascii="Verdana" w:hAnsi="Verdana"/>
          <w:color w:val="0000CD"/>
          <w:sz w:val="27"/>
          <w:szCs w:val="27"/>
          <w:shd w:val="clear" w:color="auto" w:fill="FFFFFF"/>
        </w:rPr>
      </w:pPr>
    </w:p>
    <w:p w:rsidR="000726DD" w:rsidRPr="00C25F6C" w:rsidRDefault="000726DD" w:rsidP="000726DD">
      <w:pPr>
        <w:spacing w:before="100" w:beforeAutospacing="1" w:after="0" w:line="240" w:lineRule="auto"/>
        <w:jc w:val="center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b/>
          <w:bCs/>
          <w:i/>
          <w:iCs/>
          <w:color w:val="000000"/>
          <w:sz w:val="28"/>
          <w:szCs w:val="28"/>
        </w:rPr>
        <w:lastRenderedPageBreak/>
        <w:t>Рекомендации для педагогов по работе с подростками:</w:t>
      </w:r>
    </w:p>
    <w:p w:rsidR="000726DD" w:rsidRDefault="000726DD" w:rsidP="000726DD">
      <w:pPr>
        <w:spacing w:before="100" w:beforeAutospacing="1"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 xml:space="preserve">     1. Старайтесь понять их мир. Принимайте их </w:t>
      </w:r>
      <w:proofErr w:type="gramStart"/>
      <w:r w:rsidRPr="00C25F6C">
        <w:rPr>
          <w:rFonts w:ascii="Arial" w:hAnsi="Arial" w:cs="Arial"/>
          <w:color w:val="000000"/>
          <w:sz w:val="28"/>
          <w:szCs w:val="28"/>
        </w:rPr>
        <w:t>такими</w:t>
      </w:r>
      <w:proofErr w:type="gramEnd"/>
      <w:r w:rsidRPr="00C25F6C">
        <w:rPr>
          <w:rFonts w:ascii="Arial" w:hAnsi="Arial" w:cs="Arial"/>
          <w:color w:val="000000"/>
          <w:sz w:val="28"/>
          <w:szCs w:val="28"/>
        </w:rPr>
        <w:t>, какие они есть!</w:t>
      </w:r>
      <w:r w:rsidRPr="00C25F6C">
        <w:rPr>
          <w:rFonts w:ascii="Arial" w:hAnsi="Arial" w:cs="Arial"/>
          <w:color w:val="000000"/>
          <w:sz w:val="28"/>
          <w:szCs w:val="28"/>
        </w:rPr>
        <w:br/>
        <w:t>    2. Вы можете оказывать влияние на поведение подростка, но оно никогда не абсолютно.   По мере взросления детей авторитарность должна уступить место заботе и поддержке.</w:t>
      </w:r>
      <w:r w:rsidRPr="00C25F6C">
        <w:rPr>
          <w:rFonts w:ascii="Arial" w:hAnsi="Arial" w:cs="Arial"/>
          <w:color w:val="000000"/>
          <w:sz w:val="28"/>
          <w:szCs w:val="28"/>
        </w:rPr>
        <w:br/>
        <w:t>    3. Откровенно поговорите с молодыми людьми о том, что вы чувствуете в ситуации, когда они ведут себя рискованно. Избегайте высказывать свое осуждение, лучше помогите им осознать, как употребление наркотиков может сказаться на их жизни.</w:t>
      </w:r>
    </w:p>
    <w:p w:rsidR="000726DD" w:rsidRPr="00C25F6C" w:rsidRDefault="000726DD" w:rsidP="000726DD">
      <w:pPr>
        <w:spacing w:before="100" w:beforeAutospacing="1" w:after="0" w:line="240" w:lineRule="auto"/>
        <w:rPr>
          <w:rFonts w:ascii="Arial" w:hAnsi="Arial" w:cs="Arial"/>
          <w:bCs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br/>
      </w:r>
    </w:p>
    <w:p w:rsidR="000726DD" w:rsidRPr="00C25F6C" w:rsidRDefault="000726DD" w:rsidP="000726DD">
      <w:pPr>
        <w:spacing w:before="100" w:beforeAutospacing="1" w:after="0" w:line="240" w:lineRule="auto"/>
        <w:jc w:val="center"/>
        <w:rPr>
          <w:rFonts w:ascii="Arial" w:hAnsi="Arial" w:cs="Arial"/>
          <w:b/>
          <w:color w:val="000000"/>
          <w:sz w:val="28"/>
          <w:szCs w:val="28"/>
        </w:rPr>
      </w:pPr>
      <w:r w:rsidRPr="00C25F6C">
        <w:rPr>
          <w:rFonts w:ascii="Arial" w:hAnsi="Arial" w:cs="Arial"/>
          <w:b/>
          <w:bCs/>
          <w:color w:val="000000"/>
          <w:sz w:val="28"/>
          <w:szCs w:val="28"/>
        </w:rPr>
        <w:t>Необходимо знать, что:</w:t>
      </w:r>
    </w:p>
    <w:p w:rsidR="000726DD" w:rsidRPr="00C25F6C" w:rsidRDefault="000726DD" w:rsidP="000726DD">
      <w:pPr>
        <w:numPr>
          <w:ilvl w:val="0"/>
          <w:numId w:val="12"/>
        </w:numPr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Информацию о вреде употребления наркотиков не следует предоставлять учащимся изолированно, в виде лекций, специальных бесед на эту тему и т.п., такая информация должна быть составной частью различных образовательных программ для детей, подростков и молодёжи;</w:t>
      </w:r>
    </w:p>
    <w:p w:rsidR="000726DD" w:rsidRPr="00C25F6C" w:rsidRDefault="000726DD" w:rsidP="000726DD">
      <w:pPr>
        <w:numPr>
          <w:ilvl w:val="0"/>
          <w:numId w:val="12"/>
        </w:numPr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 xml:space="preserve">     Прежде </w:t>
      </w:r>
      <w:proofErr w:type="gramStart"/>
      <w:r w:rsidRPr="00C25F6C">
        <w:rPr>
          <w:rFonts w:ascii="Arial" w:hAnsi="Arial" w:cs="Arial"/>
          <w:color w:val="000000"/>
          <w:sz w:val="28"/>
          <w:szCs w:val="28"/>
        </w:rPr>
        <w:t>всего</w:t>
      </w:r>
      <w:proofErr w:type="gramEnd"/>
      <w:r w:rsidRPr="00C25F6C">
        <w:rPr>
          <w:rFonts w:ascii="Arial" w:hAnsi="Arial" w:cs="Arial"/>
          <w:color w:val="000000"/>
          <w:sz w:val="28"/>
          <w:szCs w:val="28"/>
        </w:rPr>
        <w:t xml:space="preserve"> необходимо воспитать у учащихся чувство ответственности за свое здоровье и свое поведение, влияющее на здоровье;</w:t>
      </w:r>
    </w:p>
    <w:p w:rsidR="000726DD" w:rsidRPr="00C25F6C" w:rsidRDefault="000726DD" w:rsidP="000726DD">
      <w:pPr>
        <w:numPr>
          <w:ilvl w:val="0"/>
          <w:numId w:val="12"/>
        </w:numPr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Превентивное образование не должно фиксироваться на какой-либо одной изолированной информации о том или ином факторе (или о негативном поведении), которое считается вредным для здоровья, а должно охватывать все факторы, влияющие на здоровье, с обязательным учётом психологических установок и поведения ребёнка;</w:t>
      </w:r>
    </w:p>
    <w:p w:rsidR="000726DD" w:rsidRPr="00C25F6C" w:rsidRDefault="000726DD" w:rsidP="000726DD">
      <w:pPr>
        <w:numPr>
          <w:ilvl w:val="0"/>
          <w:numId w:val="12"/>
        </w:numPr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</w:rPr>
        <w:t>Антинаркотическая</w:t>
      </w:r>
      <w:proofErr w:type="spellEnd"/>
      <w:r w:rsidRPr="00C25F6C">
        <w:rPr>
          <w:rFonts w:ascii="Arial" w:hAnsi="Arial" w:cs="Arial"/>
          <w:color w:val="000000"/>
          <w:sz w:val="28"/>
          <w:szCs w:val="28"/>
        </w:rPr>
        <w:t xml:space="preserve"> пропаганда должна концентрироваться не на вредных последствиях употребления наркотиков и алкоголя, а на реальных преимуществах, которые несёт в себе здоровый образ жизни.</w:t>
      </w:r>
    </w:p>
    <w:p w:rsidR="000726DD" w:rsidRPr="00C25F6C" w:rsidRDefault="000726DD" w:rsidP="000726DD">
      <w:pPr>
        <w:numPr>
          <w:ilvl w:val="0"/>
          <w:numId w:val="12"/>
        </w:numPr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br/>
      </w:r>
      <w:r w:rsidRPr="00C25F6C">
        <w:rPr>
          <w:rFonts w:ascii="Arial" w:hAnsi="Arial" w:cs="Arial"/>
          <w:i/>
          <w:iCs/>
          <w:color w:val="000000"/>
          <w:sz w:val="28"/>
          <w:szCs w:val="28"/>
        </w:rPr>
        <w:t>Характерные особенности, предрасполагающие к наркомании:</w:t>
      </w:r>
      <w:r w:rsidRPr="00C25F6C">
        <w:rPr>
          <w:rFonts w:ascii="Arial" w:hAnsi="Arial" w:cs="Arial"/>
          <w:color w:val="000000"/>
          <w:sz w:val="28"/>
          <w:szCs w:val="28"/>
        </w:rPr>
        <w:br/>
      </w:r>
      <w:r w:rsidRPr="00C25F6C">
        <w:rPr>
          <w:rFonts w:ascii="Arial" w:hAnsi="Arial" w:cs="Arial"/>
          <w:color w:val="000000"/>
          <w:sz w:val="28"/>
          <w:szCs w:val="28"/>
        </w:rPr>
        <w:br/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 xml:space="preserve">     низкая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</w:rPr>
        <w:t>стрессоустойчивость</w:t>
      </w:r>
      <w:proofErr w:type="spellEnd"/>
      <w:r w:rsidRPr="00C25F6C">
        <w:rPr>
          <w:rFonts w:ascii="Arial" w:hAnsi="Arial" w:cs="Arial"/>
          <w:color w:val="000000"/>
          <w:sz w:val="28"/>
          <w:szCs w:val="28"/>
        </w:rPr>
        <w:t>,  способность к адаптации;</w:t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напряженность, тревога, лежащая в основе заниженной самооценки, комплекса неполноценности;</w:t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отсутствие социально-позитивных установок;</w:t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незаинтересованность в труде;</w:t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lastRenderedPageBreak/>
        <w:t>     неумение организовать свой досуг;</w:t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поверхностное усвоение морально-этических норм и правил;</w:t>
      </w:r>
    </w:p>
    <w:p w:rsidR="000726DD" w:rsidRPr="00C25F6C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неудовлетворённость в себе;</w:t>
      </w:r>
    </w:p>
    <w:p w:rsidR="000726DD" w:rsidRPr="00007140" w:rsidRDefault="000726DD" w:rsidP="000726DD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 xml:space="preserve">  подражание </w:t>
      </w:r>
      <w:proofErr w:type="gramStart"/>
      <w:r w:rsidRPr="00C25F6C">
        <w:rPr>
          <w:rFonts w:ascii="Arial" w:hAnsi="Arial" w:cs="Arial"/>
          <w:color w:val="000000"/>
          <w:sz w:val="28"/>
          <w:szCs w:val="28"/>
        </w:rPr>
        <w:t>более старшим</w:t>
      </w:r>
      <w:proofErr w:type="gramEnd"/>
      <w:r w:rsidRPr="00C25F6C">
        <w:rPr>
          <w:rFonts w:ascii="Arial" w:hAnsi="Arial" w:cs="Arial"/>
          <w:color w:val="000000"/>
          <w:sz w:val="28"/>
          <w:szCs w:val="28"/>
        </w:rPr>
        <w:t xml:space="preserve"> или авторитетным сверстникам.</w:t>
      </w:r>
    </w:p>
    <w:p w:rsidR="000726DD" w:rsidRPr="00C25F6C" w:rsidRDefault="000726DD" w:rsidP="000726DD">
      <w:pPr>
        <w:shd w:val="clear" w:color="auto" w:fill="FFFFFF"/>
        <w:spacing w:before="100" w:beforeAutospacing="1" w:after="100" w:afterAutospacing="1" w:line="240" w:lineRule="auto"/>
        <w:ind w:left="284"/>
        <w:rPr>
          <w:rFonts w:ascii="Arial" w:hAnsi="Arial" w:cs="Arial"/>
          <w:color w:val="000000"/>
          <w:sz w:val="28"/>
          <w:szCs w:val="28"/>
        </w:rPr>
      </w:pPr>
    </w:p>
    <w:p w:rsidR="000726DD" w:rsidRPr="00007140" w:rsidRDefault="000726DD" w:rsidP="000726DD">
      <w:pPr>
        <w:tabs>
          <w:tab w:val="num" w:pos="426"/>
        </w:tabs>
        <w:spacing w:before="100" w:beforeAutospacing="1" w:after="0" w:line="240" w:lineRule="auto"/>
        <w:ind w:left="284" w:hanging="284"/>
        <w:jc w:val="center"/>
        <w:rPr>
          <w:rFonts w:ascii="Arial" w:hAnsi="Arial" w:cs="Arial"/>
          <w:b/>
          <w:color w:val="000000"/>
          <w:sz w:val="28"/>
          <w:szCs w:val="28"/>
        </w:rPr>
      </w:pPr>
      <w:r w:rsidRPr="00007140">
        <w:rPr>
          <w:rFonts w:ascii="Arial" w:hAnsi="Arial" w:cs="Arial"/>
          <w:b/>
          <w:i/>
          <w:iCs/>
          <w:color w:val="000000"/>
          <w:sz w:val="32"/>
          <w:szCs w:val="28"/>
        </w:rPr>
        <w:t>Признаки употребления наркотиков:</w:t>
      </w:r>
    </w:p>
    <w:p w:rsidR="000726DD" w:rsidRPr="00C25F6C" w:rsidRDefault="000726DD" w:rsidP="000726DD">
      <w:pPr>
        <w:numPr>
          <w:ilvl w:val="0"/>
          <w:numId w:val="1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бледность кожи;</w:t>
      </w:r>
    </w:p>
    <w:p w:rsidR="000726DD" w:rsidRPr="00C25F6C" w:rsidRDefault="000726DD" w:rsidP="000726DD">
      <w:pPr>
        <w:numPr>
          <w:ilvl w:val="0"/>
          <w:numId w:val="1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расширенные или суженные зрачки;</w:t>
      </w:r>
    </w:p>
    <w:p w:rsidR="000726DD" w:rsidRPr="00C25F6C" w:rsidRDefault="000726DD" w:rsidP="000726DD">
      <w:pPr>
        <w:numPr>
          <w:ilvl w:val="0"/>
          <w:numId w:val="1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покрасневшие и мутные глаза;</w:t>
      </w:r>
    </w:p>
    <w:p w:rsidR="000726DD" w:rsidRPr="00C25F6C" w:rsidRDefault="000726DD" w:rsidP="000726DD">
      <w:pPr>
        <w:numPr>
          <w:ilvl w:val="0"/>
          <w:numId w:val="1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замедленная речь с растягиванием слов, иногда бессвязное бормотание;</w:t>
      </w:r>
    </w:p>
    <w:p w:rsidR="000726DD" w:rsidRPr="00C25F6C" w:rsidRDefault="000726DD" w:rsidP="000726DD">
      <w:pPr>
        <w:numPr>
          <w:ilvl w:val="0"/>
          <w:numId w:val="1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потеря аппетита, похудение;</w:t>
      </w:r>
    </w:p>
    <w:p w:rsidR="000726DD" w:rsidRPr="00C25F6C" w:rsidRDefault="000726DD" w:rsidP="000726DD">
      <w:pPr>
        <w:numPr>
          <w:ilvl w:val="0"/>
          <w:numId w:val="1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плохая координация движения.</w:t>
      </w:r>
    </w:p>
    <w:p w:rsidR="000726DD" w:rsidRDefault="000726DD" w:rsidP="000726DD">
      <w:pPr>
        <w:shd w:val="clear" w:color="auto" w:fill="FFFFFF"/>
        <w:tabs>
          <w:tab w:val="num" w:pos="426"/>
        </w:tabs>
        <w:spacing w:before="100" w:beforeAutospacing="1" w:after="0" w:line="240" w:lineRule="auto"/>
        <w:ind w:left="284" w:hanging="284"/>
        <w:jc w:val="center"/>
        <w:rPr>
          <w:rFonts w:ascii="Arial" w:hAnsi="Arial" w:cs="Arial"/>
          <w:b/>
          <w:i/>
          <w:iCs/>
          <w:color w:val="000000"/>
          <w:sz w:val="32"/>
          <w:szCs w:val="28"/>
        </w:rPr>
      </w:pPr>
    </w:p>
    <w:p w:rsidR="000726DD" w:rsidRPr="00007140" w:rsidRDefault="000726DD" w:rsidP="000726DD">
      <w:pPr>
        <w:shd w:val="clear" w:color="auto" w:fill="FFFFFF"/>
        <w:tabs>
          <w:tab w:val="num" w:pos="426"/>
        </w:tabs>
        <w:spacing w:before="100" w:beforeAutospacing="1" w:after="0" w:line="240" w:lineRule="auto"/>
        <w:ind w:left="284" w:hanging="284"/>
        <w:jc w:val="center"/>
        <w:rPr>
          <w:rFonts w:ascii="Arial" w:hAnsi="Arial" w:cs="Arial"/>
          <w:b/>
          <w:color w:val="000000"/>
          <w:sz w:val="28"/>
          <w:szCs w:val="28"/>
        </w:rPr>
      </w:pPr>
      <w:r w:rsidRPr="00007140">
        <w:rPr>
          <w:rFonts w:ascii="Arial" w:hAnsi="Arial" w:cs="Arial"/>
          <w:b/>
          <w:i/>
          <w:iCs/>
          <w:color w:val="000000"/>
          <w:sz w:val="32"/>
          <w:szCs w:val="28"/>
        </w:rPr>
        <w:t>Очевидные признаки: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следы от уколов;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покраснения в области носогубного треугольника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сухие волосы, отекшие кисти рук;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темные, разрушенные «обломанные» зубы;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нарастающее безразличие, ухудшение памяти и внимания;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прогулы занятий в школе, изворотливость, лживость;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  снижение успеваемости;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  самоизоляция, уход от участия в делах, которые раньше были интересны;</w:t>
      </w:r>
    </w:p>
    <w:p w:rsidR="000726DD" w:rsidRPr="00C25F6C" w:rsidRDefault="000726DD" w:rsidP="000726DD">
      <w:pPr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284" w:hanging="284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    наличие у подростков бумажек, свёрнутых в трубочку, шприцев, спичечных коробков.</w:t>
      </w:r>
    </w:p>
    <w:p w:rsidR="000726DD" w:rsidRPr="00C25F6C" w:rsidRDefault="000726DD" w:rsidP="000726DD">
      <w:pPr>
        <w:shd w:val="clear" w:color="auto" w:fill="FFFFFF"/>
        <w:tabs>
          <w:tab w:val="num" w:pos="426"/>
        </w:tabs>
        <w:spacing w:before="100" w:beforeAutospacing="1" w:after="0" w:line="240" w:lineRule="auto"/>
        <w:ind w:left="284" w:hanging="284"/>
        <w:jc w:val="center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br/>
      </w:r>
    </w:p>
    <w:p w:rsidR="000726DD" w:rsidRPr="00007140" w:rsidRDefault="000726DD" w:rsidP="000726DD">
      <w:pPr>
        <w:shd w:val="clear" w:color="auto" w:fill="FFFFFF"/>
        <w:spacing w:before="100" w:beforeAutospacing="1" w:after="0" w:line="240" w:lineRule="auto"/>
        <w:jc w:val="center"/>
        <w:rPr>
          <w:rFonts w:ascii="Arial" w:hAnsi="Arial" w:cs="Arial"/>
          <w:b/>
          <w:color w:val="000000"/>
          <w:sz w:val="32"/>
          <w:szCs w:val="28"/>
        </w:rPr>
      </w:pPr>
      <w:r w:rsidRPr="00007140">
        <w:rPr>
          <w:rFonts w:ascii="Arial" w:hAnsi="Arial" w:cs="Arial"/>
          <w:b/>
          <w:i/>
          <w:iCs/>
          <w:color w:val="000000"/>
          <w:sz w:val="32"/>
          <w:szCs w:val="28"/>
        </w:rPr>
        <w:t>Если у вас возникли подозрения, что подросток находится в состоянии наркотического опьянения, необходимо:</w:t>
      </w:r>
      <w:r w:rsidRPr="00007140">
        <w:rPr>
          <w:rFonts w:ascii="Arial" w:hAnsi="Arial" w:cs="Arial"/>
          <w:b/>
          <w:color w:val="000000"/>
          <w:sz w:val="32"/>
          <w:szCs w:val="28"/>
        </w:rPr>
        <w:br/>
      </w:r>
    </w:p>
    <w:p w:rsidR="000726DD" w:rsidRPr="00C25F6C" w:rsidRDefault="000726DD" w:rsidP="000726DD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немедленно поставить в известность руководителя образовательного учреждения;</w:t>
      </w:r>
    </w:p>
    <w:p w:rsidR="000726DD" w:rsidRPr="00C25F6C" w:rsidRDefault="000726DD" w:rsidP="000726DD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 обеспечить осмотр учащегося специалистом-медиком;</w:t>
      </w:r>
    </w:p>
    <w:p w:rsidR="000726DD" w:rsidRPr="00C25F6C" w:rsidRDefault="000726DD" w:rsidP="000726DD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lastRenderedPageBreak/>
        <w:t>немедленно известить о случившемся родителей или опекунов подростка;</w:t>
      </w:r>
    </w:p>
    <w:p w:rsidR="000726DD" w:rsidRPr="00C25F6C" w:rsidRDefault="000726DD" w:rsidP="000726DD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обеспечить неразглашение происшедшего среди учащихся данного образовательного учреждения;</w:t>
      </w:r>
    </w:p>
    <w:p w:rsidR="000726DD" w:rsidRPr="00C25F6C" w:rsidRDefault="000726DD" w:rsidP="000726DD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 xml:space="preserve"> данного подростка поставить на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</w:rPr>
        <w:t>внутришкольный</w:t>
      </w:r>
      <w:proofErr w:type="spellEnd"/>
      <w:r w:rsidRPr="00C25F6C">
        <w:rPr>
          <w:rFonts w:ascii="Arial" w:hAnsi="Arial" w:cs="Arial"/>
          <w:color w:val="000000"/>
          <w:sz w:val="28"/>
          <w:szCs w:val="28"/>
        </w:rPr>
        <w:t xml:space="preserve"> учёт;</w:t>
      </w:r>
    </w:p>
    <w:p w:rsidR="000726DD" w:rsidRPr="00C25F6C" w:rsidRDefault="000726DD" w:rsidP="000726DD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 xml:space="preserve"> проинформировать о случившемся учреждения системы профилактики, органы по </w:t>
      </w:r>
      <w:proofErr w:type="gramStart"/>
      <w:r w:rsidRPr="00C25F6C">
        <w:rPr>
          <w:rFonts w:ascii="Arial" w:hAnsi="Arial" w:cs="Arial"/>
          <w:color w:val="000000"/>
          <w:sz w:val="28"/>
          <w:szCs w:val="28"/>
        </w:rPr>
        <w:t>контролю за</w:t>
      </w:r>
      <w:proofErr w:type="gramEnd"/>
      <w:r w:rsidRPr="00C25F6C">
        <w:rPr>
          <w:rFonts w:ascii="Arial" w:hAnsi="Arial" w:cs="Arial"/>
          <w:color w:val="000000"/>
          <w:sz w:val="28"/>
          <w:szCs w:val="28"/>
        </w:rPr>
        <w:t xml:space="preserve"> оборотом наркотиков.</w:t>
      </w:r>
    </w:p>
    <w:p w:rsidR="000726DD" w:rsidRPr="00C25F6C" w:rsidRDefault="000726DD" w:rsidP="000726DD">
      <w:pPr>
        <w:spacing w:line="419" w:lineRule="atLeast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На информационном стенде мы </w:t>
      </w:r>
      <w:proofErr w:type="gram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разместили</w:t>
      </w:r>
      <w:proofErr w:type="gram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важную информацию для родителей</w:t>
      </w:r>
    </w:p>
    <w:p w:rsidR="000726DD" w:rsidRPr="00C25F6C" w:rsidRDefault="000726DD" w:rsidP="000726DD">
      <w:pPr>
        <w:shd w:val="clear" w:color="auto" w:fill="FFFFFF"/>
        <w:spacing w:before="150" w:after="150" w:line="240" w:lineRule="atLeast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«Информацию об ответственности  за правонарушения и преступления</w:t>
      </w:r>
      <w:proofErr w:type="gram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связанные с незаконным оборотом наркотиков,   можно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получитьна</w:t>
      </w:r>
      <w:proofErr w:type="spell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сайте УФСКН РФ по Ульяновской области.  Адрес сайта: www.73fskn.gov.ru 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br/>
        <w:t xml:space="preserve">Для родителей много полезной информации   по теме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антинаркотической</w:t>
      </w:r>
      <w:proofErr w:type="spell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акции "В будущее </w:t>
      </w:r>
      <w:proofErr w:type="gram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-б</w:t>
      </w:r>
      <w:proofErr w:type="gram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ез наркотиков" можно найти  на сайте: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www.fskn.gov.ru</w:t>
      </w:r>
      <w:proofErr w:type="spell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»</w:t>
      </w:r>
    </w:p>
    <w:p w:rsidR="000726DD" w:rsidRPr="00C25F6C" w:rsidRDefault="000726DD" w:rsidP="000726DD">
      <w:pPr>
        <w:shd w:val="clear" w:color="auto" w:fill="FFFFFF"/>
        <w:spacing w:before="150" w:after="150" w:line="240" w:lineRule="atLeast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Ес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ли Вы вла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де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ете ин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фор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ма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ци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ей,  свя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зан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ной с не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за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кон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ным расп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рос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тра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не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ни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ем нар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ко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ти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ков, ли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бо зна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ете о со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дер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жа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 xml:space="preserve">нии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нар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коп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ри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то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на</w:t>
      </w:r>
      <w:proofErr w:type="spell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, то со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об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щи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те эти све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де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ния в Уп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рав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ле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 xml:space="preserve">ние </w:t>
      </w:r>
      <w:proofErr w:type="spellStart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нар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ко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конт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ро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softHyphen/>
        <w:t>ля</w:t>
      </w:r>
      <w:proofErr w:type="spellEnd"/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по Дагестану</w:t>
      </w:r>
      <w:r w:rsidRPr="00C25F6C">
        <w:rPr>
          <w:rFonts w:ascii="Arial" w:hAnsi="Arial" w:cs="Arial"/>
          <w:color w:val="000000"/>
          <w:sz w:val="28"/>
          <w:szCs w:val="28"/>
        </w:rPr>
        <w:t>.</w:t>
      </w:r>
      <w:r w:rsidRPr="00C25F6C">
        <w:rPr>
          <w:rFonts w:ascii="Arial" w:hAnsi="Arial" w:cs="Arial"/>
          <w:b/>
          <w:bCs/>
          <w:color w:val="000000"/>
          <w:sz w:val="28"/>
          <w:szCs w:val="28"/>
        </w:rPr>
        <w:t> </w:t>
      </w:r>
    </w:p>
    <w:p w:rsidR="000726DD" w:rsidRPr="00C25F6C" w:rsidRDefault="000726DD" w:rsidP="000726DD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b/>
          <w:bCs/>
          <w:color w:val="000000"/>
          <w:sz w:val="28"/>
          <w:szCs w:val="28"/>
        </w:rPr>
        <w:t>Памятка родителям</w:t>
      </w:r>
    </w:p>
    <w:p w:rsidR="000726DD" w:rsidRPr="00C25F6C" w:rsidRDefault="000726DD" w:rsidP="000726DD">
      <w:pPr>
        <w:shd w:val="clear" w:color="auto" w:fill="FFFFFF"/>
        <w:tabs>
          <w:tab w:val="left" w:pos="426"/>
        </w:tabs>
        <w:spacing w:after="0" w:line="285" w:lineRule="atLeast"/>
        <w:ind w:left="142" w:hanging="142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>1. О</w:t>
      </w:r>
      <w:r w:rsidRPr="00C25F6C">
        <w:rPr>
          <w:rFonts w:ascii="Arial" w:hAnsi="Arial" w:cs="Arial"/>
          <w:color w:val="000000"/>
          <w:sz w:val="28"/>
          <w:szCs w:val="28"/>
        </w:rPr>
        <w:t>бщение родителей с детьми должно составлять не менее 3-4 часов в сутки, в том числе до одного часа - совместный общественно-полезный труд взрослых и детей; организация совместных игр и занятий спортом - не менее одного часа.</w:t>
      </w:r>
    </w:p>
    <w:p w:rsidR="000726DD" w:rsidRPr="00C25F6C" w:rsidRDefault="000726DD" w:rsidP="000726DD">
      <w:pPr>
        <w:shd w:val="clear" w:color="auto" w:fill="FFFFFF"/>
        <w:tabs>
          <w:tab w:val="left" w:pos="426"/>
        </w:tabs>
        <w:spacing w:after="0" w:line="285" w:lineRule="atLeast"/>
        <w:ind w:left="142" w:hanging="142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2. Не кричать на детей, и вы убедитесь, что ребенок научился вас слышать.</w:t>
      </w:r>
    </w:p>
    <w:p w:rsidR="000726DD" w:rsidRPr="00C25F6C" w:rsidRDefault="000726DD" w:rsidP="000726DD">
      <w:pPr>
        <w:shd w:val="clear" w:color="auto" w:fill="FFFFFF"/>
        <w:tabs>
          <w:tab w:val="left" w:pos="426"/>
        </w:tabs>
        <w:spacing w:after="0" w:line="285" w:lineRule="atLeast"/>
        <w:ind w:left="142" w:hanging="142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3. Не злоупотреблять алкоголем, курением, не приносить домой чужое. Понимать, что дети копируют вас, они отражение вашей семьи.</w:t>
      </w:r>
    </w:p>
    <w:p w:rsidR="000726DD" w:rsidRPr="00C25F6C" w:rsidRDefault="000726DD" w:rsidP="000726DD">
      <w:pPr>
        <w:shd w:val="clear" w:color="auto" w:fill="FFFFFF"/>
        <w:tabs>
          <w:tab w:val="left" w:pos="426"/>
        </w:tabs>
        <w:spacing w:after="0" w:line="285" w:lineRule="atLeast"/>
        <w:ind w:left="142" w:hanging="142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4. Прибегать к эмоции страха только в крайнем случае, но доводить начатое дело до конца, помня, воспитывают мелочи и секунды.</w:t>
      </w:r>
    </w:p>
    <w:p w:rsidR="000726DD" w:rsidRDefault="000726DD" w:rsidP="000726DD">
      <w:pPr>
        <w:shd w:val="clear" w:color="auto" w:fill="FFFFFF"/>
        <w:tabs>
          <w:tab w:val="left" w:pos="426"/>
        </w:tabs>
        <w:spacing w:after="0" w:line="285" w:lineRule="atLeast"/>
        <w:ind w:left="142" w:hanging="142"/>
        <w:jc w:val="both"/>
        <w:rPr>
          <w:rFonts w:ascii="Arial" w:hAnsi="Arial" w:cs="Arial"/>
          <w:color w:val="000000"/>
          <w:sz w:val="28"/>
          <w:szCs w:val="28"/>
        </w:rPr>
      </w:pPr>
      <w:r w:rsidRPr="00C25F6C">
        <w:rPr>
          <w:rFonts w:ascii="Arial" w:hAnsi="Arial" w:cs="Arial"/>
          <w:color w:val="000000"/>
          <w:sz w:val="28"/>
          <w:szCs w:val="28"/>
        </w:rPr>
        <w:t>5. Помнить, что воспитание - это передача детям вашего жизненного опыта, чем выше ваша чувственная сфера, тем больше вы можете сопереживать чужой беде и радости, будьте милосердны.</w:t>
      </w:r>
    </w:p>
    <w:p w:rsidR="000726DD" w:rsidRDefault="000726DD" w:rsidP="000726DD">
      <w:pPr>
        <w:shd w:val="clear" w:color="auto" w:fill="FFFFFF"/>
        <w:tabs>
          <w:tab w:val="left" w:pos="426"/>
        </w:tabs>
        <w:spacing w:after="0" w:line="285" w:lineRule="atLeast"/>
        <w:ind w:left="142" w:hanging="142"/>
        <w:jc w:val="both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z w:val="28"/>
          <w:szCs w:val="28"/>
        </w:rPr>
        <w:t>6.</w:t>
      </w:r>
      <w:r w:rsidRPr="00C25F6C">
        <w:rPr>
          <w:rFonts w:ascii="Arial" w:hAnsi="Arial" w:cs="Arial"/>
          <w:color w:val="000000"/>
          <w:sz w:val="28"/>
          <w:szCs w:val="28"/>
          <w:shd w:val="clear" w:color="auto" w:fill="FFFFFF"/>
        </w:rPr>
        <w:t>Если у вас возникли трудности в деле воспитания, обратитесь за помощью в школу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</w:p>
    <w:p w:rsidR="000726DD" w:rsidRDefault="000726DD" w:rsidP="000726DD">
      <w:pPr>
        <w:spacing w:line="419" w:lineRule="atLeast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537E34" w:rsidRDefault="00537E34"/>
    <w:sectPr w:rsidR="00537E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86DA2"/>
    <w:multiLevelType w:val="multilevel"/>
    <w:tmpl w:val="670CB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8765696"/>
    <w:multiLevelType w:val="multilevel"/>
    <w:tmpl w:val="F6105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FD876C5"/>
    <w:multiLevelType w:val="multilevel"/>
    <w:tmpl w:val="7E8432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0DF767D"/>
    <w:multiLevelType w:val="multilevel"/>
    <w:tmpl w:val="C194CE1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15365EDD"/>
    <w:multiLevelType w:val="hybridMultilevel"/>
    <w:tmpl w:val="58A06B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5A06070"/>
    <w:multiLevelType w:val="multilevel"/>
    <w:tmpl w:val="0220C0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7DD3082"/>
    <w:multiLevelType w:val="multilevel"/>
    <w:tmpl w:val="6CA44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18A65B2D"/>
    <w:multiLevelType w:val="multilevel"/>
    <w:tmpl w:val="3628056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28870E0B"/>
    <w:multiLevelType w:val="multilevel"/>
    <w:tmpl w:val="F850B2C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2DC46FB1"/>
    <w:multiLevelType w:val="multilevel"/>
    <w:tmpl w:val="4886B2F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4A9F0D27"/>
    <w:multiLevelType w:val="multilevel"/>
    <w:tmpl w:val="2C6ED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4E3B6F52"/>
    <w:multiLevelType w:val="multilevel"/>
    <w:tmpl w:val="E182B50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50FD358F"/>
    <w:multiLevelType w:val="multilevel"/>
    <w:tmpl w:val="DF8212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59821D55"/>
    <w:multiLevelType w:val="multilevel"/>
    <w:tmpl w:val="F8A43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5C9209BF"/>
    <w:multiLevelType w:val="hybridMultilevel"/>
    <w:tmpl w:val="9718DB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691E75F2"/>
    <w:multiLevelType w:val="multilevel"/>
    <w:tmpl w:val="4DDC6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"/>
  </w:num>
  <w:num w:numId="14">
    <w:abstractNumId w:val="15"/>
  </w:num>
  <w:num w:numId="15">
    <w:abstractNumId w:val="6"/>
  </w:num>
  <w:num w:numId="1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726DD"/>
    <w:rsid w:val="000726DD"/>
    <w:rsid w:val="00537E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1654</Words>
  <Characters>9434</Characters>
  <Application>Microsoft Office Word</Application>
  <DocSecurity>0</DocSecurity>
  <Lines>78</Lines>
  <Paragraphs>22</Paragraphs>
  <ScaleCrop>false</ScaleCrop>
  <Company>Reanimator Extreme Edition</Company>
  <LinksUpToDate>false</LinksUpToDate>
  <CharactersWithSpaces>11066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2019-05-13T11:58:00Z</dcterms:created>
  <dcterms:modified xsi:type="dcterms:W3CDTF">2019-05-13T12:00:00Z</dcterms:modified>
</cp:coreProperties>
</file>